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бланке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ДОВЕРЕННОСТЬ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6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AUTHOR  Дата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Дата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40"/>
      </w:tblGrid>
      <w:tr>
        <w:tblPrEx/>
        <w:trPr/>
        <w:tc>
          <w:tcPr>
            <w:tcBorders>
              <w:bottom w:val="single" w:color="auto" w:sz="4" w:space="0"/>
            </w:tcBorders>
            <w:tcW w:w="10656" w:type="dxa"/>
            <w:textDirection w:val="lrTb"/>
            <w:noWrap w:val="false"/>
          </w:tcPr>
          <w:p>
            <w:pPr>
              <w:pStyle w:val="8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10656" w:type="dxa"/>
            <w:textDirection w:val="lrTb"/>
            <w:noWrap w:val="false"/>
          </w:tcPr>
          <w:p>
            <w:pPr>
              <w:pStyle w:val="836"/>
              <w:jc w:val="center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(полное 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члена 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Style w:val="83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AUTHOR  ОГРН </w:instrTex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ОГРН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AUTHOR  ИНН </w:instrTex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ИНН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AUTHOR  ЮрАдрес </w:instrTex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Юр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Адрес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Генерального </w:t>
      </w:r>
      <w:r>
        <w:rPr>
          <w:rFonts w:ascii="Times New Roman" w:hAnsi="Times New Roman" w:cs="Times New Roman"/>
          <w:sz w:val="24"/>
          <w:szCs w:val="24"/>
        </w:rPr>
        <w:t xml:space="preserve">директора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ФИО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являющееся </w:t>
      </w:r>
      <w:r>
        <w:rPr>
          <w:rFonts w:ascii="Times New Roman" w:hAnsi="Times New Roman" w:cs="Times New Roman"/>
          <w:sz w:val="24"/>
          <w:szCs w:val="24"/>
        </w:rPr>
        <w:t xml:space="preserve">членом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Ассоциация строительных организаций «Альянс строителей столицы»</w:t>
      </w:r>
      <w:r>
        <w:rPr>
          <w:rFonts w:ascii="Times New Roman" w:hAnsi="Times New Roman" w:cs="Times New Roman"/>
          <w:sz w:val="24"/>
          <w:szCs w:val="24"/>
        </w:rPr>
        <w:t xml:space="preserve">, дал</w:t>
      </w:r>
      <w:r>
        <w:rPr>
          <w:rFonts w:ascii="Times New Roman" w:hAnsi="Times New Roman" w:cs="Times New Roman"/>
          <w:sz w:val="24"/>
          <w:szCs w:val="24"/>
        </w:rPr>
        <w:t xml:space="preserve">ее АС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АСС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настоящей доверенностью уполномочива</w:t>
      </w:r>
      <w:r>
        <w:rPr>
          <w:rFonts w:ascii="Times New Roman" w:hAnsi="Times New Roman" w:cs="Times New Roman"/>
          <w:sz w:val="24"/>
          <w:szCs w:val="24"/>
        </w:rPr>
        <w:t xml:space="preserve">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284"/>
        <w:jc w:val="both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, </w:t>
      </w:r>
      <w:r/>
    </w:p>
    <w:p>
      <w:pPr>
        <w:pStyle w:val="83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(указать 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>
        <w:rPr>
          <w:rFonts w:ascii="Times New Roman" w:hAnsi="Times New Roman" w:cs="Times New Roman"/>
          <w:sz w:val="16"/>
          <w:szCs w:val="16"/>
        </w:rPr>
        <w:t xml:space="preserve">ФИО представителя, его паспортные данные, место регистрации)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36"/>
        <w:ind w:firstLine="284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члена АСО АСС</w:t>
      </w:r>
      <w:r>
        <w:rPr>
          <w:rFonts w:ascii="Times New Roman" w:hAnsi="Times New Roman" w:cs="Times New Roman"/>
          <w:sz w:val="24"/>
          <w:szCs w:val="24"/>
        </w:rPr>
        <w:t xml:space="preserve"> на всех Общих собрания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членов </w:t>
      </w:r>
      <w:r>
        <w:rPr>
          <w:rFonts w:ascii="Times New Roman" w:hAnsi="Times New Roman" w:cs="Times New Roman"/>
          <w:sz w:val="24"/>
          <w:szCs w:val="24"/>
        </w:rPr>
        <w:t xml:space="preserve">АСО АСС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В рамках настоящей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 осуществлять все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1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(ФИО </w:t>
      </w:r>
      <w:r>
        <w:rPr>
          <w:rFonts w:ascii="Times New Roman" w:hAnsi="Times New Roman" w:cs="Times New Roman"/>
          <w:sz w:val="16"/>
          <w:szCs w:val="16"/>
        </w:rPr>
        <w:t xml:space="preserve">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3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функции 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АСО АСС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 xml:space="preserve">числе получать информацию о проводимых собраниях,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обсуждении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опросов повестки 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голосовать по всем вопросам повестки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любого</w:t>
      </w:r>
      <w:r>
        <w:rPr>
          <w:rFonts w:ascii="Times New Roman" w:hAnsi="Times New Roman" w:cs="Times New Roman"/>
          <w:sz w:val="24"/>
          <w:szCs w:val="24"/>
        </w:rPr>
        <w:t xml:space="preserve"> из собраний членов</w:t>
      </w:r>
      <w:r>
        <w:rPr>
          <w:rFonts w:ascii="Times New Roman" w:hAnsi="Times New Roman" w:cs="Times New Roman"/>
          <w:sz w:val="24"/>
          <w:szCs w:val="24"/>
        </w:rPr>
        <w:t xml:space="preserve">, выдвигать кандидатов в </w:t>
      </w:r>
      <w:r>
        <w:rPr>
          <w:rFonts w:ascii="Times New Roman" w:hAnsi="Times New Roman" w:cs="Times New Roman"/>
          <w:sz w:val="24"/>
          <w:szCs w:val="24"/>
        </w:rPr>
        <w:t xml:space="preserve">Правление </w:t>
      </w:r>
      <w:r>
        <w:rPr>
          <w:rFonts w:ascii="Times New Roman" w:hAnsi="Times New Roman" w:cs="Times New Roman"/>
          <w:sz w:val="24"/>
          <w:szCs w:val="24"/>
        </w:rPr>
        <w:t xml:space="preserve">Ассоциации, </w:t>
      </w:r>
      <w:r>
        <w:rPr>
          <w:rFonts w:ascii="Times New Roman" w:hAnsi="Times New Roman" w:cs="Times New Roman"/>
          <w:sz w:val="24"/>
          <w:szCs w:val="24"/>
        </w:rPr>
        <w:t xml:space="preserve">имеет право подписывать, получать,</w:t>
      </w:r>
      <w:r>
        <w:rPr>
          <w:rFonts w:ascii="Times New Roman" w:hAnsi="Times New Roman" w:cs="Times New Roman"/>
          <w:sz w:val="24"/>
          <w:szCs w:val="24"/>
        </w:rPr>
        <w:t xml:space="preserve"> подавать </w:t>
      </w:r>
      <w:r>
        <w:rPr>
          <w:rFonts w:ascii="Times New Roman" w:hAnsi="Times New Roman" w:cs="Times New Roman"/>
          <w:sz w:val="24"/>
          <w:szCs w:val="24"/>
        </w:rPr>
        <w:t xml:space="preserve">любые документы, выступать на Общих собраниях </w:t>
      </w:r>
      <w:r>
        <w:rPr>
          <w:rFonts w:ascii="Times New Roman" w:hAnsi="Times New Roman" w:cs="Times New Roman"/>
          <w:sz w:val="24"/>
          <w:szCs w:val="24"/>
        </w:rPr>
        <w:t xml:space="preserve">членов </w:t>
      </w:r>
      <w:r>
        <w:rPr>
          <w:rFonts w:ascii="Times New Roman" w:hAnsi="Times New Roman" w:cs="Times New Roman"/>
          <w:sz w:val="24"/>
          <w:szCs w:val="24"/>
        </w:rPr>
        <w:t xml:space="preserve">АСО АСС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знакомиться с информацией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АСО АСС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равно осуществлять любые другие полномочия </w:t>
      </w:r>
      <w:r>
        <w:rPr>
          <w:rFonts w:ascii="Times New Roman" w:hAnsi="Times New Roman" w:cs="Times New Roman"/>
          <w:sz w:val="24"/>
          <w:szCs w:val="24"/>
        </w:rPr>
        <w:t xml:space="preserve">чле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АСО 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</w:t>
      </w:r>
      <w:r>
        <w:rPr>
          <w:rFonts w:ascii="Times New Roman" w:hAnsi="Times New Roman" w:cs="Times New Roman"/>
          <w:sz w:val="24"/>
          <w:szCs w:val="24"/>
        </w:rPr>
        <w:t xml:space="preserve"> доверенность выдана сроком на 3 (три) года</w:t>
      </w:r>
      <w:r>
        <w:rPr>
          <w:rFonts w:ascii="Times New Roman" w:hAnsi="Times New Roman" w:cs="Times New Roman"/>
          <w:sz w:val="24"/>
          <w:szCs w:val="24"/>
        </w:rPr>
        <w:t xml:space="preserve">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права передоверия.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удостоверяю.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1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(ФИО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36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t xml:space="preserve">(</w:t>
      </w:r>
      <w:r>
        <w:rPr>
          <w:rFonts w:ascii="Times New Roman" w:hAnsi="Times New Roman" w:cs="Times New Roman"/>
          <w:color w:val="333333"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color w:val="333333"/>
          <w:sz w:val="24"/>
          <w:szCs w:val="24"/>
          <w:u w:val="single"/>
        </w:rPr>
        <w:instrText xml:space="preserve"> AUTHOR  РукИнициалы </w:instrText>
      </w:r>
      <w:r>
        <w:rPr>
          <w:rFonts w:ascii="Times New Roman" w:hAnsi="Times New Roman" w:cs="Times New Roman"/>
          <w:color w:val="333333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РукИнициалы</w:t>
      </w:r>
      <w:r>
        <w:rPr>
          <w:rFonts w:ascii="Times New Roman" w:hAnsi="Times New Roman" w:cs="Times New Roman"/>
          <w:color w:val="333333"/>
          <w:sz w:val="24"/>
          <w:szCs w:val="24"/>
          <w:u w:val="single"/>
        </w:rPr>
        <w:fldChar w:fldCharType="end"/>
      </w:r>
      <w: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firstLine="54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2240" w:h="15840" w:orient="portrait"/>
      <w:pgMar w:top="1079" w:right="720" w:bottom="1440" w:left="108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sz w:val="24"/>
      <w:szCs w:val="24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36" w:customStyle="1">
    <w:name w:val="ConsPlusNonformat"/>
    <w:pPr>
      <w:widowControl w:val="off"/>
    </w:pPr>
    <w:rPr>
      <w:rFonts w:ascii="Courier New" w:hAnsi="Courier New" w:cs="Courier New"/>
    </w:rPr>
  </w:style>
  <w:style w:type="table" w:styleId="837">
    <w:name w:val="Table Grid"/>
    <w:basedOn w:val="83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Normal (Web)"/>
    <w:basedOn w:val="831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Home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РукИнициалы</dc:creator>
  <cp:keywords/>
  <cp:lastModifiedBy>Александра Аверина</cp:lastModifiedBy>
  <cp:revision>5</cp:revision>
  <dcterms:created xsi:type="dcterms:W3CDTF">2025-03-06T15:38:00Z</dcterms:created>
  <dcterms:modified xsi:type="dcterms:W3CDTF">2025-03-10T09:06:50Z</dcterms:modified>
</cp:coreProperties>
</file>